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39A" w:rsidRDefault="008A739A" w:rsidP="008A739A">
      <w:pPr>
        <w:ind w:hanging="142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8A739A" w:rsidRDefault="008A739A" w:rsidP="008A739A"/>
    <w:tbl>
      <w:tblPr>
        <w:tblW w:w="15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587"/>
        <w:gridCol w:w="5623"/>
      </w:tblGrid>
      <w:tr w:rsidR="008A739A" w:rsidTr="008A739A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8A739A" w:rsidRDefault="008A739A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A739A" w:rsidRDefault="008A739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УТВЕРЖДАЮ</w:t>
            </w:r>
          </w:p>
          <w:p w:rsidR="008A739A" w:rsidRDefault="008A739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_________________________________</w:t>
            </w:r>
          </w:p>
        </w:tc>
      </w:tr>
    </w:tbl>
    <w:p w:rsidR="008A739A" w:rsidRDefault="008A739A" w:rsidP="008A739A"/>
    <w:p w:rsidR="008A739A" w:rsidRDefault="008A739A" w:rsidP="008A739A">
      <w:r w:rsidRPr="00311CCA">
        <w:rPr>
          <w:u w:val="single"/>
        </w:rPr>
        <w:t>_</w:t>
      </w:r>
      <w:r w:rsidR="00311CCA" w:rsidRPr="008943DF">
        <w:rPr>
          <w:sz w:val="24"/>
          <w:u w:val="single"/>
        </w:rPr>
        <w:t>п.Муторай</w:t>
      </w:r>
      <w:r>
        <w:t>_____________</w:t>
      </w:r>
    </w:p>
    <w:tbl>
      <w:tblPr>
        <w:tblW w:w="154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679"/>
        <w:gridCol w:w="2569"/>
        <w:gridCol w:w="124"/>
        <w:gridCol w:w="1984"/>
        <w:gridCol w:w="516"/>
        <w:gridCol w:w="931"/>
        <w:gridCol w:w="396"/>
        <w:gridCol w:w="2449"/>
        <w:gridCol w:w="103"/>
        <w:gridCol w:w="1419"/>
        <w:gridCol w:w="316"/>
        <w:gridCol w:w="8"/>
      </w:tblGrid>
      <w:tr w:rsidR="008A739A" w:rsidTr="00F07F96">
        <w:trPr>
          <w:gridAfter w:val="6"/>
          <w:wAfter w:w="4691" w:type="dxa"/>
        </w:trPr>
        <w:tc>
          <w:tcPr>
            <w:tcW w:w="108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739A" w:rsidRDefault="008A739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A739A" w:rsidTr="00F07F96">
        <w:tc>
          <w:tcPr>
            <w:tcW w:w="98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739A" w:rsidRDefault="008A739A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562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8A739A" w:rsidRDefault="008A739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_________________</w:t>
            </w:r>
            <w:r w:rsidRPr="008943DF">
              <w:rPr>
                <w:u w:val="single"/>
                <w:lang w:eastAsia="en-US"/>
              </w:rPr>
              <w:t>___</w:t>
            </w:r>
          </w:p>
          <w:p w:rsidR="008A739A" w:rsidRDefault="008A739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(подпись)</w:t>
            </w:r>
          </w:p>
        </w:tc>
      </w:tr>
      <w:tr w:rsidR="008A739A" w:rsidTr="00F07F96">
        <w:tc>
          <w:tcPr>
            <w:tcW w:w="98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739A" w:rsidRDefault="008A739A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562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8A739A" w:rsidRDefault="00344BCE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</w:t>
            </w:r>
            <w:r w:rsidR="008A739A">
              <w:rPr>
                <w:lang w:eastAsia="en-US"/>
              </w:rPr>
              <w:t>___________________</w:t>
            </w:r>
          </w:p>
          <w:p w:rsidR="008A739A" w:rsidRDefault="008A739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(дата)</w:t>
            </w:r>
          </w:p>
        </w:tc>
      </w:tr>
      <w:tr w:rsidR="008A739A" w:rsidTr="00F07F96">
        <w:trPr>
          <w:gridAfter w:val="1"/>
          <w:wAfter w:w="8" w:type="dxa"/>
        </w:trPr>
        <w:tc>
          <w:tcPr>
            <w:tcW w:w="1548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739A" w:rsidRDefault="008A739A">
            <w:pPr>
              <w:pStyle w:val="1"/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ПЛАН</w:t>
            </w:r>
          </w:p>
          <w:p w:rsidR="008A739A" w:rsidRDefault="008A739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rStyle w:val="a5"/>
                <w:bCs/>
                <w:lang w:eastAsia="en-US"/>
              </w:rPr>
              <w:t xml:space="preserve">по устранению недостатков, выявленных в ходе независимой </w:t>
            </w:r>
            <w:proofErr w:type="gramStart"/>
            <w:r>
              <w:rPr>
                <w:rStyle w:val="a5"/>
                <w:bCs/>
                <w:lang w:eastAsia="en-US"/>
              </w:rPr>
              <w:t>оценки качества условий оказания услуг</w:t>
            </w:r>
            <w:proofErr w:type="gramEnd"/>
            <w:r>
              <w:rPr>
                <w:rStyle w:val="a5"/>
                <w:bCs/>
                <w:lang w:eastAsia="en-US"/>
              </w:rPr>
              <w:t xml:space="preserve"> </w:t>
            </w:r>
            <w:hyperlink r:id="rId4" w:anchor="sub_2111" w:history="1">
              <w:r>
                <w:rPr>
                  <w:rStyle w:val="a4"/>
                  <w:vertAlign w:val="superscript"/>
                  <w:lang w:eastAsia="en-US"/>
                </w:rPr>
                <w:t>1</w:t>
              </w:r>
            </w:hyperlink>
          </w:p>
          <w:p w:rsidR="008A739A" w:rsidRDefault="008A739A">
            <w:pPr>
              <w:pStyle w:val="1"/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  <w:u w:val="single"/>
              </w:rPr>
              <w:t>МКОУ «</w:t>
            </w:r>
            <w:proofErr w:type="spellStart"/>
            <w:r>
              <w:rPr>
                <w:rFonts w:eastAsiaTheme="minorHAnsi"/>
                <w:u w:val="single"/>
              </w:rPr>
              <w:t>Муторайская</w:t>
            </w:r>
            <w:proofErr w:type="spellEnd"/>
            <w:r>
              <w:rPr>
                <w:rFonts w:eastAsiaTheme="minorHAnsi"/>
                <w:u w:val="single"/>
              </w:rPr>
              <w:t xml:space="preserve"> начальная школа-детский сад» ЭМР</w:t>
            </w:r>
          </w:p>
          <w:p w:rsidR="008A739A" w:rsidRDefault="008A739A">
            <w:pPr>
              <w:pStyle w:val="1"/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(наименование организации)</w:t>
            </w:r>
          </w:p>
          <w:p w:rsidR="008A739A" w:rsidRDefault="008A739A">
            <w:pPr>
              <w:pStyle w:val="a3"/>
              <w:spacing w:line="276" w:lineRule="auto"/>
              <w:rPr>
                <w:lang w:eastAsia="en-US"/>
              </w:rPr>
            </w:pPr>
          </w:p>
          <w:p w:rsidR="008A739A" w:rsidRDefault="008A739A">
            <w:pPr>
              <w:pStyle w:val="1"/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на 2021 год</w:t>
            </w:r>
          </w:p>
        </w:tc>
      </w:tr>
      <w:tr w:rsidR="008A739A" w:rsidTr="00F07F96">
        <w:trPr>
          <w:gridAfter w:val="2"/>
          <w:wAfter w:w="324" w:type="dxa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9A" w:rsidRDefault="008A739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bookmarkStart w:id="0" w:name="sub_2010"/>
            <w:r>
              <w:rPr>
                <w:lang w:eastAsia="en-US"/>
              </w:rPr>
              <w:t xml:space="preserve">Недостатки, выявленные в ходе независимой </w:t>
            </w:r>
            <w:proofErr w:type="gramStart"/>
            <w:r>
              <w:rPr>
                <w:lang w:eastAsia="en-US"/>
              </w:rPr>
              <w:t>оценки качества условий оказания услуг</w:t>
            </w:r>
            <w:proofErr w:type="gramEnd"/>
            <w:r>
              <w:rPr>
                <w:lang w:eastAsia="en-US"/>
              </w:rPr>
              <w:t xml:space="preserve"> организацией</w:t>
            </w:r>
            <w:bookmarkEnd w:id="0"/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9A" w:rsidRDefault="008A739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>
              <w:rPr>
                <w:lang w:eastAsia="en-US"/>
              </w:rPr>
              <w:t>оценки качества условий оказания услуг</w:t>
            </w:r>
            <w:proofErr w:type="gramEnd"/>
            <w:r>
              <w:rPr>
                <w:lang w:eastAsia="en-US"/>
              </w:rPr>
              <w:t xml:space="preserve"> организацией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9A" w:rsidRDefault="008A739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Плановый срок реализации мероприятия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9A" w:rsidRDefault="008A739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Ответственный</w:t>
            </w:r>
          </w:p>
          <w:p w:rsidR="008A739A" w:rsidRDefault="008A739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исполнитель</w:t>
            </w:r>
          </w:p>
          <w:p w:rsidR="008A739A" w:rsidRDefault="008A739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(с указанием фамилии, имени, отчества и должности)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9A" w:rsidRDefault="008A739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 ходе реализации мероприятия </w:t>
            </w:r>
            <w:hyperlink r:id="rId5" w:anchor="sub_2222" w:history="1">
              <w:r>
                <w:rPr>
                  <w:rStyle w:val="a4"/>
                  <w:vertAlign w:val="superscript"/>
                  <w:lang w:eastAsia="en-US"/>
                </w:rPr>
                <w:t>2</w:t>
              </w:r>
            </w:hyperlink>
          </w:p>
        </w:tc>
      </w:tr>
      <w:tr w:rsidR="008A739A" w:rsidTr="00F07F96">
        <w:trPr>
          <w:gridAfter w:val="2"/>
          <w:wAfter w:w="324" w:type="dxa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9A" w:rsidRDefault="008A739A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9A" w:rsidRDefault="008A739A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9A" w:rsidRDefault="008A739A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9A" w:rsidRDefault="008A739A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9A" w:rsidRDefault="008A739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реализованные меры по устранению выявленных недостатков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9A" w:rsidRDefault="008A739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фактический срок реализации</w:t>
            </w:r>
          </w:p>
        </w:tc>
      </w:tr>
      <w:tr w:rsidR="008A739A" w:rsidTr="00F07F96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9A" w:rsidRDefault="008A739A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9A" w:rsidRDefault="008A739A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9A" w:rsidRDefault="008A739A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9A" w:rsidRDefault="008A739A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9A" w:rsidRDefault="008A739A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9A" w:rsidRDefault="008A739A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8A739A" w:rsidTr="00F07F96">
        <w:trPr>
          <w:gridAfter w:val="2"/>
          <w:wAfter w:w="324" w:type="dxa"/>
        </w:trPr>
        <w:tc>
          <w:tcPr>
            <w:tcW w:w="151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9A" w:rsidRDefault="008A739A">
            <w:pPr>
              <w:pStyle w:val="1"/>
              <w:spacing w:line="276" w:lineRule="auto"/>
              <w:rPr>
                <w:rFonts w:eastAsiaTheme="minorHAnsi"/>
              </w:rPr>
            </w:pPr>
            <w:bookmarkStart w:id="1" w:name="sub_2100"/>
            <w:r>
              <w:rPr>
                <w:rFonts w:eastAsiaTheme="minorHAnsi"/>
              </w:rPr>
              <w:lastRenderedPageBreak/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1"/>
          </w:p>
        </w:tc>
      </w:tr>
      <w:tr w:rsidR="00813E75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F07F96">
            <w:pPr>
              <w:rPr>
                <w:sz w:val="24"/>
                <w:szCs w:val="24"/>
              </w:rPr>
            </w:pPr>
            <w:r w:rsidRPr="00F07F96">
              <w:rPr>
                <w:sz w:val="24"/>
                <w:szCs w:val="24"/>
              </w:rPr>
              <w:t>В подразделе "Образование" информация об использовании при реализации указанных образовательных программ электронного обучения и дистанционных образова</w:t>
            </w:r>
            <w:r>
              <w:rPr>
                <w:sz w:val="24"/>
                <w:szCs w:val="24"/>
              </w:rPr>
              <w:t>тельных технологий отсутствует.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Размещение на сайте информации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01.04.2021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13E75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945B0" w:rsidRDefault="00813E75" w:rsidP="00F07F96">
            <w:pPr>
              <w:rPr>
                <w:sz w:val="24"/>
                <w:szCs w:val="24"/>
              </w:rPr>
            </w:pPr>
            <w:r w:rsidRPr="00F945B0">
              <w:rPr>
                <w:sz w:val="24"/>
                <w:szCs w:val="24"/>
              </w:rPr>
              <w:t xml:space="preserve">Не представлена копия локального нормативного акта, регламентирующего  порядок и основания перевода, отчисления и восстановления </w:t>
            </w:r>
            <w:proofErr w:type="gramStart"/>
            <w:r w:rsidRPr="00F945B0">
              <w:rPr>
                <w:sz w:val="24"/>
                <w:szCs w:val="24"/>
              </w:rPr>
              <w:t>обучающихся</w:t>
            </w:r>
            <w:proofErr w:type="gramEnd"/>
            <w:r w:rsidRPr="00F945B0">
              <w:rPr>
                <w:sz w:val="24"/>
                <w:szCs w:val="24"/>
              </w:rPr>
              <w:t xml:space="preserve"> дошкольного уровня.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Размещение на сайте информации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01.04.2021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13E75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945B0" w:rsidRDefault="00813E75" w:rsidP="00F07F96">
            <w:pPr>
              <w:rPr>
                <w:sz w:val="24"/>
                <w:szCs w:val="24"/>
              </w:rPr>
            </w:pPr>
            <w:r w:rsidRPr="00F945B0">
              <w:rPr>
                <w:sz w:val="24"/>
                <w:szCs w:val="24"/>
              </w:rPr>
              <w:t xml:space="preserve">Не представлена копия локального нормативного акта, регламентирующего периодичность и порядок текущего контроля успеваемости и промежуточной аттестации </w:t>
            </w:r>
            <w:proofErr w:type="gramStart"/>
            <w:r w:rsidRPr="00F945B0">
              <w:rPr>
                <w:sz w:val="24"/>
                <w:szCs w:val="24"/>
              </w:rPr>
              <w:t>обучающихся</w:t>
            </w:r>
            <w:proofErr w:type="gramEnd"/>
            <w:r w:rsidRPr="00F945B0">
              <w:rPr>
                <w:sz w:val="24"/>
                <w:szCs w:val="24"/>
              </w:rPr>
              <w:t xml:space="preserve"> дошкольного уровня.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Размещение на сайте информации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01.04.2021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13E75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945B0" w:rsidRDefault="00813E75" w:rsidP="00F07F96">
            <w:pPr>
              <w:rPr>
                <w:sz w:val="24"/>
                <w:szCs w:val="24"/>
              </w:rPr>
            </w:pPr>
            <w:r w:rsidRPr="00F945B0">
              <w:rPr>
                <w:sz w:val="24"/>
                <w:szCs w:val="24"/>
              </w:rPr>
              <w:t>Не представлена копия локального нормативного акта, регламентирующего 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 дошкольного уровня.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Размещение на сайте информации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01.04.2021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13E75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F07F96">
            <w:pPr>
              <w:rPr>
                <w:sz w:val="24"/>
                <w:szCs w:val="24"/>
              </w:rPr>
            </w:pPr>
            <w:r w:rsidRPr="00F07F96">
              <w:rPr>
                <w:sz w:val="24"/>
                <w:szCs w:val="24"/>
              </w:rPr>
              <w:t xml:space="preserve">Не представлена копия Правил внутреннего распорядка обучающихся </w:t>
            </w:r>
            <w:r w:rsidRPr="00F945B0">
              <w:rPr>
                <w:sz w:val="24"/>
                <w:szCs w:val="24"/>
              </w:rPr>
              <w:t>дошкольного уровня.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Размещение на сайте информации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01.04.2021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13E75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F07F96">
            <w:pPr>
              <w:rPr>
                <w:sz w:val="24"/>
                <w:szCs w:val="24"/>
              </w:rPr>
            </w:pPr>
            <w:r w:rsidRPr="00F07F96">
              <w:rPr>
                <w:sz w:val="24"/>
                <w:szCs w:val="24"/>
              </w:rPr>
              <w:t>Не представлена копия акту</w:t>
            </w:r>
            <w:r>
              <w:rPr>
                <w:sz w:val="24"/>
                <w:szCs w:val="24"/>
              </w:rPr>
              <w:t>ального коллективного договора.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Размещение на сайте информации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01.04.2021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13E75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F07F96">
            <w:pPr>
              <w:rPr>
                <w:sz w:val="24"/>
                <w:szCs w:val="24"/>
              </w:rPr>
            </w:pPr>
            <w:r w:rsidRPr="00F07F96">
              <w:rPr>
                <w:sz w:val="24"/>
                <w:szCs w:val="24"/>
              </w:rPr>
              <w:t xml:space="preserve">Не представлена копия Правил </w:t>
            </w:r>
            <w:r w:rsidRPr="00F07F96">
              <w:rPr>
                <w:sz w:val="24"/>
                <w:szCs w:val="24"/>
              </w:rPr>
              <w:lastRenderedPageBreak/>
              <w:t>вну</w:t>
            </w:r>
            <w:r>
              <w:rPr>
                <w:sz w:val="24"/>
                <w:szCs w:val="24"/>
              </w:rPr>
              <w:t>треннего  трудового распорядка.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Размещение на сайте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информации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01.04.2021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Аксенова Ю.В.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13E75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F07F96">
            <w:pPr>
              <w:rPr>
                <w:sz w:val="24"/>
                <w:szCs w:val="24"/>
              </w:rPr>
            </w:pPr>
            <w:r w:rsidRPr="00F07F96">
              <w:rPr>
                <w:sz w:val="24"/>
                <w:szCs w:val="24"/>
              </w:rPr>
              <w:lastRenderedPageBreak/>
              <w:t>Отсутствует актуальная и в полном объеме информация о материально-техническом обеспечении образовательной дея</w:t>
            </w:r>
            <w:r>
              <w:rPr>
                <w:sz w:val="24"/>
                <w:szCs w:val="24"/>
              </w:rPr>
              <w:t>тельности (дошкольный уровень).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Размещение на сайте информации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01.04.2021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13E75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F07F96">
            <w:pPr>
              <w:rPr>
                <w:sz w:val="24"/>
                <w:szCs w:val="24"/>
              </w:rPr>
            </w:pPr>
            <w:r w:rsidRPr="00F07F96">
              <w:rPr>
                <w:sz w:val="24"/>
                <w:szCs w:val="24"/>
              </w:rPr>
              <w:t>Отсутствует информация об условиях охраны здоровья обучающихся, в том числе инвалидов и лиц с ограни</w:t>
            </w:r>
            <w:r>
              <w:rPr>
                <w:sz w:val="24"/>
                <w:szCs w:val="24"/>
              </w:rPr>
              <w:t>ченными возможностями здоровья.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Размещение на сайте информации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01.04.2021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13E75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F07F96">
            <w:pPr>
              <w:rPr>
                <w:sz w:val="24"/>
                <w:szCs w:val="24"/>
              </w:rPr>
            </w:pPr>
            <w:r w:rsidRPr="00F07F96">
              <w:rPr>
                <w:sz w:val="24"/>
                <w:szCs w:val="24"/>
              </w:rPr>
              <w:t>Отсутствует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Размещение на сайте информации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01.04.2021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75" w:rsidRPr="00F07F96" w:rsidRDefault="00813E7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75880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F75880" w:rsidRDefault="00F75880" w:rsidP="00F07F96">
            <w:pPr>
              <w:rPr>
                <w:sz w:val="24"/>
                <w:szCs w:val="24"/>
              </w:rPr>
            </w:pPr>
            <w:r w:rsidRPr="00F75880">
              <w:rPr>
                <w:sz w:val="24"/>
                <w:szCs w:val="24"/>
              </w:rPr>
              <w:t>Отсутствует раздел «Часто задаваемые вопросы»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F07F96" w:rsidRDefault="00F75880" w:rsidP="00501A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Размещение на сайте информации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F07F96" w:rsidRDefault="00F75880" w:rsidP="00501A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01.04.2021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Default="00F7588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</w:t>
            </w:r>
          </w:p>
          <w:p w:rsidR="00F75880" w:rsidRPr="00F75880" w:rsidRDefault="00F75880" w:rsidP="00F75880">
            <w:pPr>
              <w:rPr>
                <w:lang w:eastAsia="en-US"/>
              </w:rPr>
            </w:pPr>
            <w:r w:rsidRPr="00F75880">
              <w:rPr>
                <w:sz w:val="24"/>
                <w:lang w:eastAsia="en-US"/>
              </w:rPr>
              <w:t>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F75880" w:rsidRDefault="00F7588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F75880" w:rsidRDefault="00F7588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75880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F75880" w:rsidRDefault="00F75880" w:rsidP="00F0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 Анкета для опроса граждан или гиперссылка на нее.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F07F96" w:rsidRDefault="00F75880" w:rsidP="00501A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Размещение на сайте информации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F07F96" w:rsidRDefault="00F75880" w:rsidP="00501A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01.04.2021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F07F96" w:rsidRDefault="00F75880" w:rsidP="00501A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F75880" w:rsidRDefault="00F7588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F75880" w:rsidRDefault="00F7588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75880" w:rsidTr="00F07F96">
        <w:trPr>
          <w:gridAfter w:val="2"/>
          <w:wAfter w:w="324" w:type="dxa"/>
        </w:trPr>
        <w:tc>
          <w:tcPr>
            <w:tcW w:w="151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880" w:rsidRDefault="00F75880">
            <w:pPr>
              <w:pStyle w:val="1"/>
              <w:spacing w:line="276" w:lineRule="auto"/>
              <w:rPr>
                <w:rFonts w:eastAsiaTheme="minorHAnsi"/>
              </w:rPr>
            </w:pPr>
            <w:bookmarkStart w:id="2" w:name="sub_2200"/>
            <w:r>
              <w:rPr>
                <w:rFonts w:eastAsiaTheme="minorHAnsi"/>
              </w:rPr>
              <w:t>II. Комфортность условий предоставления услуг</w:t>
            </w:r>
            <w:bookmarkEnd w:id="2"/>
          </w:p>
        </w:tc>
      </w:tr>
      <w:tr w:rsidR="00F75880" w:rsidRPr="00CB740C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CB740C" w:rsidRDefault="00F75880" w:rsidP="00CB740C">
            <w:pPr>
              <w:rPr>
                <w:sz w:val="24"/>
                <w:szCs w:val="24"/>
                <w:lang w:eastAsia="en-US"/>
              </w:rPr>
            </w:pPr>
            <w:r w:rsidRPr="00CB740C">
              <w:rPr>
                <w:sz w:val="24"/>
                <w:szCs w:val="24"/>
              </w:rPr>
              <w:t xml:space="preserve">Отсутствует либо не в должном качестве комфортная зона отдыха (ожидания). 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CB740C" w:rsidRDefault="005E4B9F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Зона ожидания обставлена дополнительными мягкими стульями, выставлены папки с дополнительной информацией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CB740C" w:rsidRDefault="005E4B9F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F07F96" w:rsidRDefault="00F75880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CB740C" w:rsidRDefault="00F7588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CB740C" w:rsidRDefault="00F7588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75880" w:rsidRPr="00CB740C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CB740C" w:rsidRDefault="00F75880" w:rsidP="00CB740C">
            <w:pPr>
              <w:rPr>
                <w:sz w:val="24"/>
                <w:szCs w:val="24"/>
                <w:lang w:eastAsia="en-US"/>
              </w:rPr>
            </w:pPr>
            <w:r w:rsidRPr="00CB740C">
              <w:rPr>
                <w:sz w:val="24"/>
                <w:szCs w:val="24"/>
              </w:rPr>
              <w:t xml:space="preserve">Навигация внутри организации представлена не в полном объеме. 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CB740C" w:rsidRDefault="00F7588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Установка табличек навигации помещений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CB740C" w:rsidRDefault="00F945B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01.05.2021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F07F96" w:rsidRDefault="00F75880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CB740C" w:rsidRDefault="00F7588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CB740C" w:rsidRDefault="00F75880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75880" w:rsidRPr="00CB740C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CB740C" w:rsidRDefault="00F75880" w:rsidP="00CB740C">
            <w:pPr>
              <w:rPr>
                <w:sz w:val="24"/>
                <w:szCs w:val="24"/>
                <w:lang w:eastAsia="en-US"/>
              </w:rPr>
            </w:pPr>
            <w:r w:rsidRPr="00CB740C">
              <w:rPr>
                <w:sz w:val="24"/>
                <w:szCs w:val="24"/>
              </w:rPr>
              <w:t xml:space="preserve">Частично доступна питьевая вода. 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CB740C" w:rsidRDefault="005E4B9F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Выдан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дополнительный кувшин-фильтр с питьевой водой в группе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CB740C" w:rsidRDefault="005E4B9F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01.2021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F07F96" w:rsidRDefault="00F75880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Аксенова Ю.В.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CB740C" w:rsidRDefault="00F75880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0" w:rsidRPr="00CB740C" w:rsidRDefault="00F75880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E4B9F" w:rsidRPr="00CB740C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CB740C">
            <w:pPr>
              <w:rPr>
                <w:sz w:val="24"/>
                <w:szCs w:val="24"/>
              </w:rPr>
            </w:pPr>
            <w:r w:rsidRPr="00CB740C">
              <w:rPr>
                <w:sz w:val="24"/>
                <w:szCs w:val="24"/>
              </w:rPr>
              <w:lastRenderedPageBreak/>
              <w:t>Частичная доступность  санитарно-гигиенических помещений.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3868FC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Туалет предназначен для детей дошкольного возраста и младшего школьного возраста.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3868FC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F07F96" w:rsidRDefault="005E4B9F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4410B2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E4B9F" w:rsidRPr="00CB740C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CB740C">
            <w:pPr>
              <w:rPr>
                <w:sz w:val="24"/>
                <w:szCs w:val="24"/>
              </w:rPr>
            </w:pPr>
            <w:r w:rsidRPr="00CB740C">
              <w:rPr>
                <w:sz w:val="24"/>
                <w:szCs w:val="24"/>
              </w:rPr>
              <w:t>Санитарное состояние помещений организац</w:t>
            </w:r>
            <w:r>
              <w:rPr>
                <w:sz w:val="24"/>
                <w:szCs w:val="24"/>
              </w:rPr>
              <w:t>ии социальной сферы  не достаточ</w:t>
            </w:r>
            <w:r w:rsidRPr="00CB740C">
              <w:rPr>
                <w:sz w:val="24"/>
                <w:szCs w:val="24"/>
              </w:rPr>
              <w:t>но удовлетворительное.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Заказаны – сушилка для рук, педальное ведро, дополнительные раковины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31.12.2021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F07F96" w:rsidRDefault="005E4B9F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E4B9F" w:rsidRPr="00CB740C" w:rsidTr="00813E75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CB740C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F07F96" w:rsidRDefault="005E4B9F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3F371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E4B9F" w:rsidTr="00F07F96">
        <w:trPr>
          <w:gridAfter w:val="2"/>
          <w:wAfter w:w="324" w:type="dxa"/>
        </w:trPr>
        <w:tc>
          <w:tcPr>
            <w:tcW w:w="151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B9F" w:rsidRDefault="005E4B9F">
            <w:pPr>
              <w:pStyle w:val="1"/>
              <w:spacing w:line="276" w:lineRule="auto"/>
              <w:rPr>
                <w:rFonts w:eastAsiaTheme="minorHAnsi"/>
              </w:rPr>
            </w:pPr>
            <w:bookmarkStart w:id="3" w:name="sub_2300"/>
            <w:r>
              <w:rPr>
                <w:rFonts w:eastAsiaTheme="minorHAnsi"/>
              </w:rPr>
              <w:t>III. Доступность услуг для инвалидов</w:t>
            </w:r>
            <w:bookmarkEnd w:id="3"/>
          </w:p>
        </w:tc>
      </w:tr>
      <w:tr w:rsidR="005E4B9F" w:rsidTr="00292DA3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CB740C">
              <w:rPr>
                <w:rFonts w:ascii="Times New Roman" w:hAnsi="Times New Roman" w:cs="Times New Roman"/>
              </w:rPr>
              <w:t xml:space="preserve">Отсутствует оборудование входных групп пандусами/подъемными платформами,  выделенная стоянка для автотранспортных средств инвалидов. 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77E0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Пандус съемный для порога приобретен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01.2021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F07F96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E4B9F" w:rsidTr="00292DA3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B740C">
              <w:rPr>
                <w:rFonts w:ascii="Times New Roman" w:hAnsi="Times New Roman" w:cs="Times New Roman"/>
              </w:rPr>
              <w:t xml:space="preserve">Отсутствие адаптированных лифтов, поручней, расширенных дверных проемов, сменных кресел-колясок,   специально оборудованных санитарно-гигиенических помещений.  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Решение вопроса о выделении дополнительных ассигнований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31.12.2021г.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F07F96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E4B9F" w:rsidTr="00292DA3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B740C">
              <w:rPr>
                <w:rFonts w:ascii="Times New Roman" w:hAnsi="Times New Roman" w:cs="Times New Roman"/>
              </w:rPr>
              <w:t xml:space="preserve">Отсутствует дублирование для инвалидов по слуху и зрению звуковой и зрительной информации, дублирование надписей, </w:t>
            </w:r>
            <w:r w:rsidRPr="00CB740C">
              <w:rPr>
                <w:rFonts w:ascii="Times New Roman" w:hAnsi="Times New Roman" w:cs="Times New Roman"/>
              </w:rPr>
              <w:lastRenderedPageBreak/>
              <w:t>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</w:t>
            </w:r>
            <w:r>
              <w:rPr>
                <w:rFonts w:ascii="Times New Roman" w:hAnsi="Times New Roman" w:cs="Times New Roman"/>
              </w:rPr>
              <w:t xml:space="preserve"> зрению) услуг </w:t>
            </w:r>
            <w:proofErr w:type="spellStart"/>
            <w:r>
              <w:rPr>
                <w:rFonts w:ascii="Times New Roman" w:hAnsi="Times New Roman" w:cs="Times New Roman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CB740C">
              <w:rPr>
                <w:rFonts w:ascii="Times New Roman" w:hAnsi="Times New Roman" w:cs="Times New Roman"/>
              </w:rPr>
              <w:t>(</w:t>
            </w:r>
            <w:proofErr w:type="spellStart"/>
            <w:r w:rsidRPr="00CB740C">
              <w:rPr>
                <w:rFonts w:ascii="Times New Roman" w:hAnsi="Times New Roman" w:cs="Times New Roman"/>
              </w:rPr>
              <w:t>тифлосурдопереводчика</w:t>
            </w:r>
            <w:proofErr w:type="spellEnd"/>
            <w:r w:rsidRPr="00CB740C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Установка дублирующих надписей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F07F96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E4B9F" w:rsidTr="00292DA3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B740C">
              <w:rPr>
                <w:rFonts w:ascii="Times New Roman" w:hAnsi="Times New Roman" w:cs="Times New Roman"/>
              </w:rPr>
              <w:lastRenderedPageBreak/>
              <w:t xml:space="preserve">Отсутствует помощь, оказываемая работниками организации, прошедшими необходимое обучение (инструктирование) (возможность сопровождения работниками организации). 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Включение в план обучения сотрудников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31.12.2021г.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F07F96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bookmarkStart w:id="4" w:name="_GoBack"/>
            <w:bookmarkEnd w:id="4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E4B9F" w:rsidTr="00292DA3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B740C">
              <w:rPr>
                <w:rFonts w:ascii="Times New Roman" w:hAnsi="Times New Roman" w:cs="Times New Roman"/>
              </w:rPr>
              <w:t>Нет возможности предоставления услуги в дистанционном режиме или на дому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Утверждение Положения дистанционного обучения для обучающихся с ОВЗ и инвалидов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31.05.2021г.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F07F96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Аксенова Ю.В. директор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Pr="00CB740C" w:rsidRDefault="005E4B9F" w:rsidP="007A7EFB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E4B9F" w:rsidTr="00292DA3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E4B9F" w:rsidTr="00F07F96">
        <w:trPr>
          <w:gridAfter w:val="2"/>
          <w:wAfter w:w="324" w:type="dxa"/>
        </w:trPr>
        <w:tc>
          <w:tcPr>
            <w:tcW w:w="151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B9F" w:rsidRDefault="005E4B9F">
            <w:pPr>
              <w:pStyle w:val="1"/>
              <w:spacing w:line="276" w:lineRule="auto"/>
              <w:rPr>
                <w:rFonts w:eastAsiaTheme="minorHAnsi"/>
              </w:rPr>
            </w:pPr>
            <w:bookmarkStart w:id="5" w:name="sub_2400"/>
            <w:r>
              <w:rPr>
                <w:rFonts w:eastAsiaTheme="minorHAnsi"/>
              </w:rP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5"/>
          </w:p>
        </w:tc>
      </w:tr>
      <w:tr w:rsidR="005E4B9F" w:rsidTr="00292DA3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E4B9F" w:rsidTr="00292DA3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E4B9F" w:rsidTr="00F07F96">
        <w:trPr>
          <w:gridAfter w:val="2"/>
          <w:wAfter w:w="324" w:type="dxa"/>
        </w:trPr>
        <w:tc>
          <w:tcPr>
            <w:tcW w:w="151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B9F" w:rsidRDefault="005E4B9F">
            <w:pPr>
              <w:pStyle w:val="1"/>
              <w:spacing w:line="276" w:lineRule="auto"/>
              <w:rPr>
                <w:rFonts w:eastAsiaTheme="minorHAnsi"/>
              </w:rPr>
            </w:pPr>
            <w:bookmarkStart w:id="6" w:name="sub_2500"/>
            <w:r>
              <w:rPr>
                <w:rFonts w:eastAsiaTheme="minorHAnsi"/>
              </w:rPr>
              <w:t>V. Удовлетворенность условиями оказания услуг</w:t>
            </w:r>
            <w:bookmarkEnd w:id="6"/>
          </w:p>
        </w:tc>
      </w:tr>
      <w:tr w:rsidR="005E4B9F" w:rsidTr="00292DA3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E4B9F" w:rsidTr="00292DA3">
        <w:trPr>
          <w:gridAfter w:val="2"/>
          <w:wAfter w:w="324" w:type="dxa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9F" w:rsidRDefault="005E4B9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</w:tbl>
    <w:p w:rsidR="008A739A" w:rsidRDefault="008A739A" w:rsidP="008A739A"/>
    <w:p w:rsidR="00034E9D" w:rsidRDefault="005E4B9F"/>
    <w:sectPr w:rsidR="00034E9D" w:rsidSect="008A73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2D65"/>
    <w:rsid w:val="00031385"/>
    <w:rsid w:val="001E7A7F"/>
    <w:rsid w:val="00292DA3"/>
    <w:rsid w:val="00311CCA"/>
    <w:rsid w:val="00344BCE"/>
    <w:rsid w:val="00350686"/>
    <w:rsid w:val="003C4B35"/>
    <w:rsid w:val="00571CC2"/>
    <w:rsid w:val="005E4B9F"/>
    <w:rsid w:val="006D2D65"/>
    <w:rsid w:val="00813E75"/>
    <w:rsid w:val="008943DF"/>
    <w:rsid w:val="008A739A"/>
    <w:rsid w:val="00A26D3F"/>
    <w:rsid w:val="00B353B8"/>
    <w:rsid w:val="00B72A40"/>
    <w:rsid w:val="00BD3ECC"/>
    <w:rsid w:val="00CA7002"/>
    <w:rsid w:val="00CB740C"/>
    <w:rsid w:val="00F07F96"/>
    <w:rsid w:val="00F75880"/>
    <w:rsid w:val="00F94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A739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739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8A739A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8A739A"/>
    <w:rPr>
      <w:color w:val="106BBE"/>
    </w:rPr>
  </w:style>
  <w:style w:type="character" w:customStyle="1" w:styleId="a5">
    <w:name w:val="Цветовое выделение"/>
    <w:uiPriority w:val="99"/>
    <w:rsid w:val="008A739A"/>
    <w:rPr>
      <w:b/>
      <w:bCs w:val="0"/>
      <w:color w:val="26282F"/>
    </w:rPr>
  </w:style>
  <w:style w:type="paragraph" w:styleId="a6">
    <w:name w:val="header"/>
    <w:basedOn w:val="a"/>
    <w:link w:val="a7"/>
    <w:uiPriority w:val="99"/>
    <w:unhideWhenUsed/>
    <w:rsid w:val="00F07F96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4D4D4D"/>
      <w:sz w:val="24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F07F96"/>
    <w:rPr>
      <w:rFonts w:ascii="Arial Unicode MS" w:eastAsia="Arial Unicode MS" w:hAnsi="Arial Unicode MS" w:cs="Arial Unicode MS"/>
      <w:color w:val="4D4D4D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A26D3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6D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A739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739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8A739A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8A739A"/>
    <w:rPr>
      <w:color w:val="106BBE"/>
    </w:rPr>
  </w:style>
  <w:style w:type="character" w:customStyle="1" w:styleId="a5">
    <w:name w:val="Цветовое выделение"/>
    <w:uiPriority w:val="99"/>
    <w:rsid w:val="008A739A"/>
    <w:rPr>
      <w:b/>
      <w:bCs w:val="0"/>
      <w:color w:val="26282F"/>
    </w:rPr>
  </w:style>
  <w:style w:type="paragraph" w:styleId="a6">
    <w:name w:val="header"/>
    <w:basedOn w:val="a"/>
    <w:link w:val="a7"/>
    <w:uiPriority w:val="99"/>
    <w:unhideWhenUsed/>
    <w:rsid w:val="00F07F96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4D4D4D"/>
      <w:sz w:val="24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F07F96"/>
    <w:rPr>
      <w:rFonts w:ascii="Arial Unicode MS" w:eastAsia="Arial Unicode MS" w:hAnsi="Arial Unicode MS" w:cs="Arial Unicode MS"/>
      <w:color w:val="4D4D4D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A26D3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6D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6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1\AppData\Local\Microsoft\Windows\Temporary%20Internet%20Files\Content.Outlook\39185OID\&#1054;&#1059;%20&#1086;%20&#1087;&#1088;&#1077;&#1076;&#1086;&#1089;&#1090;&#1072;&#1074;&#1083;&#1077;&#1085;&#1080;&#1080;%20&#1087;&#1083;&#1072;&#1085;&#1086;&#1074;%20&#1087;&#1086;%20&#1091;&#1089;&#1090;&#1088;&#1072;&#1085;&#1077;&#1085;&#1080;&#1102;%20&#1085;&#1077;&#1076;&#1086;&#1089;&#1090;&#1072;&#1090;&#1082;&#1086;&#1074;%20(3).docx" TargetMode="External"/><Relationship Id="rId4" Type="http://schemas.openxmlformats.org/officeDocument/2006/relationships/hyperlink" Target="file:///C:\Users\1\AppData\Local\Microsoft\Windows\Temporary%20Internet%20Files\Content.Outlook\39185OID\&#1054;&#1059;%20&#1086;%20&#1087;&#1088;&#1077;&#1076;&#1086;&#1089;&#1090;&#1072;&#1074;&#1083;&#1077;&#1085;&#1080;&#1080;%20&#1087;&#1083;&#1072;&#1085;&#1086;&#1074;%20&#1087;&#1086;%20&#1091;&#1089;&#1090;&#1088;&#1072;&#1085;&#1077;&#1085;&#1080;&#1102;%20&#1085;&#1077;&#1076;&#1086;&#1089;&#1090;&#1072;&#1090;&#1082;&#1086;&#1074;%20(3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kobizkayaan</cp:lastModifiedBy>
  <cp:revision>2</cp:revision>
  <cp:lastPrinted>2021-03-19T03:40:00Z</cp:lastPrinted>
  <dcterms:created xsi:type="dcterms:W3CDTF">2021-03-24T07:02:00Z</dcterms:created>
  <dcterms:modified xsi:type="dcterms:W3CDTF">2021-03-24T07:02:00Z</dcterms:modified>
</cp:coreProperties>
</file>